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4E2" w:rsidRDefault="009644E2" w:rsidP="009644E2">
      <w:pPr>
        <w:spacing w:line="480" w:lineRule="auto"/>
      </w:pPr>
    </w:p>
    <w:p w:rsidR="009644E2" w:rsidRDefault="009644E2" w:rsidP="009644E2">
      <w:pPr>
        <w:spacing w:line="480" w:lineRule="auto"/>
      </w:pPr>
    </w:p>
    <w:p w:rsidR="006D5D22" w:rsidRDefault="006D5D22" w:rsidP="009644E2">
      <w:pPr>
        <w:spacing w:line="480" w:lineRule="auto"/>
      </w:pPr>
    </w:p>
    <w:p w:rsidR="006D5D22" w:rsidRDefault="006D5D22" w:rsidP="009644E2">
      <w:pPr>
        <w:spacing w:line="480" w:lineRule="auto"/>
      </w:pPr>
    </w:p>
    <w:p w:rsidR="006D5D22" w:rsidRDefault="006D5D22" w:rsidP="009644E2">
      <w:pPr>
        <w:spacing w:line="480" w:lineRule="auto"/>
      </w:pPr>
    </w:p>
    <w:p w:rsidR="006D5D22" w:rsidRDefault="006D5D22" w:rsidP="009644E2">
      <w:pPr>
        <w:spacing w:line="480" w:lineRule="auto"/>
      </w:pPr>
    </w:p>
    <w:p w:rsidR="009644E2" w:rsidRDefault="006D5D22" w:rsidP="006D5D22">
      <w:pPr>
        <w:spacing w:line="480" w:lineRule="auto"/>
        <w:jc w:val="center"/>
      </w:pPr>
      <w:r>
        <w:t>Argument for and against the death penalty</w:t>
      </w:r>
    </w:p>
    <w:p w:rsidR="006D5D22" w:rsidRDefault="006D5D22" w:rsidP="006D5D22">
      <w:pPr>
        <w:spacing w:line="480" w:lineRule="auto"/>
        <w:jc w:val="center"/>
      </w:pPr>
      <w:r>
        <w:t>Institution</w:t>
      </w:r>
    </w:p>
    <w:p w:rsidR="006D5D22" w:rsidRDefault="006D5D22" w:rsidP="006D5D22">
      <w:pPr>
        <w:spacing w:line="480" w:lineRule="auto"/>
        <w:jc w:val="center"/>
      </w:pPr>
      <w:r>
        <w:t>Student</w:t>
      </w:r>
    </w:p>
    <w:p w:rsidR="006D5D22" w:rsidRDefault="006D5D22" w:rsidP="006D5D22">
      <w:pPr>
        <w:spacing w:line="480" w:lineRule="auto"/>
        <w:jc w:val="center"/>
      </w:pPr>
      <w:r>
        <w:t>Professor</w:t>
      </w:r>
    </w:p>
    <w:p w:rsidR="006D5D22" w:rsidRDefault="006D5D22" w:rsidP="006D5D22">
      <w:pPr>
        <w:spacing w:line="480" w:lineRule="auto"/>
        <w:jc w:val="center"/>
      </w:pPr>
      <w:r>
        <w:t>Date of submission</w:t>
      </w:r>
    </w:p>
    <w:p w:rsidR="006D5D22" w:rsidRDefault="006D5D22" w:rsidP="006D5D22">
      <w:pPr>
        <w:spacing w:line="480" w:lineRule="auto"/>
        <w:jc w:val="center"/>
      </w:pPr>
    </w:p>
    <w:p w:rsidR="009644E2" w:rsidRDefault="009644E2" w:rsidP="009644E2">
      <w:pPr>
        <w:spacing w:line="480" w:lineRule="auto"/>
      </w:pPr>
    </w:p>
    <w:p w:rsidR="009644E2" w:rsidRDefault="009644E2" w:rsidP="009644E2">
      <w:pPr>
        <w:spacing w:line="480" w:lineRule="auto"/>
      </w:pPr>
    </w:p>
    <w:p w:rsidR="009644E2" w:rsidRDefault="009644E2" w:rsidP="009644E2">
      <w:pPr>
        <w:spacing w:line="480" w:lineRule="auto"/>
      </w:pPr>
    </w:p>
    <w:p w:rsidR="009644E2" w:rsidRDefault="009644E2" w:rsidP="009644E2">
      <w:pPr>
        <w:spacing w:line="480" w:lineRule="auto"/>
      </w:pPr>
    </w:p>
    <w:p w:rsidR="009644E2" w:rsidRDefault="009644E2" w:rsidP="009644E2">
      <w:pPr>
        <w:spacing w:line="480" w:lineRule="auto"/>
      </w:pPr>
    </w:p>
    <w:p w:rsidR="009644E2" w:rsidRDefault="009644E2" w:rsidP="009644E2">
      <w:pPr>
        <w:spacing w:line="480" w:lineRule="auto"/>
      </w:pPr>
    </w:p>
    <w:p w:rsidR="006D5D22" w:rsidRDefault="006D5D22" w:rsidP="006D5D22">
      <w:pPr>
        <w:spacing w:line="480" w:lineRule="auto"/>
        <w:jc w:val="center"/>
      </w:pPr>
      <w:r w:rsidRPr="006D5D22">
        <w:lastRenderedPageBreak/>
        <w:t>Death penalty</w:t>
      </w:r>
    </w:p>
    <w:p w:rsidR="000D7BD5" w:rsidRDefault="000D7BD5" w:rsidP="009644E2">
      <w:pPr>
        <w:spacing w:line="480" w:lineRule="auto"/>
      </w:pPr>
      <w:r>
        <w:t>Abstract</w:t>
      </w:r>
    </w:p>
    <w:p w:rsidR="000D7BD5" w:rsidRDefault="000D7BD5" w:rsidP="009644E2">
      <w:pPr>
        <w:spacing w:line="480" w:lineRule="auto"/>
      </w:pPr>
      <w:r>
        <w:t xml:space="preserve">Although there </w:t>
      </w:r>
      <w:r w:rsidR="0003057D" w:rsidRPr="0003057D">
        <w:rPr>
          <w:noProof/>
        </w:rPr>
        <w:t>exist</w:t>
      </w:r>
      <w:r>
        <w:t xml:space="preserve"> different arguments for and against the issuance of</w:t>
      </w:r>
      <w:r w:rsidR="0003057D">
        <w:t xml:space="preserve"> the</w:t>
      </w:r>
      <w:r>
        <w:t xml:space="preserve"> </w:t>
      </w:r>
      <w:r w:rsidRPr="0003057D">
        <w:rPr>
          <w:noProof/>
        </w:rPr>
        <w:t>death</w:t>
      </w:r>
      <w:r>
        <w:t xml:space="preserve"> penalty, this paper examines the varied points of view using both case law and from a sociological perspective. Further, it examines both the cost implication, mental health issues and the public perception on the matter.</w:t>
      </w:r>
    </w:p>
    <w:p w:rsidR="00DB076B" w:rsidRDefault="00DB076B" w:rsidP="006D5D22">
      <w:pPr>
        <w:spacing w:line="480" w:lineRule="auto"/>
        <w:ind w:firstLine="720"/>
      </w:pPr>
      <w:r>
        <w:t>Introduction</w:t>
      </w:r>
    </w:p>
    <w:p w:rsidR="00DB076B" w:rsidRDefault="00DB076B" w:rsidP="006D5D22">
      <w:pPr>
        <w:spacing w:line="480" w:lineRule="auto"/>
        <w:ind w:firstLine="720"/>
      </w:pPr>
      <w:r>
        <w:t xml:space="preserve">Death is an eventuality that every living organism has to encounter at one point in time. In most instances the end of life of an organism such as a plant or animal in instances of providing food for another may not attract much scrutiny, however, human life is a different scenario. Causing </w:t>
      </w:r>
      <w:r w:rsidR="0003057D" w:rsidRPr="0003057D">
        <w:rPr>
          <w:noProof/>
        </w:rPr>
        <w:t xml:space="preserve">the </w:t>
      </w:r>
      <w:r w:rsidRPr="0003057D">
        <w:rPr>
          <w:noProof/>
        </w:rPr>
        <w:t>death</w:t>
      </w:r>
      <w:r>
        <w:t xml:space="preserve"> of another human being either intentionally, or unintentionally always attracts different degrees of emotion from different quarters. Throughout world </w:t>
      </w:r>
      <w:r w:rsidRPr="0003057D">
        <w:rPr>
          <w:noProof/>
        </w:rPr>
        <w:t>history</w:t>
      </w:r>
      <w:r w:rsidR="0003057D" w:rsidRPr="0003057D">
        <w:rPr>
          <w:noProof/>
        </w:rPr>
        <w:t>,</w:t>
      </w:r>
      <w:r>
        <w:t xml:space="preserve"> different people have undergone at the hands of the state such as the famous philosopher Plato, which brings into the fore the interest of the state in matters of punishment using the death penalty. </w:t>
      </w:r>
      <w:r w:rsidR="00A45F92">
        <w:t xml:space="preserve">The United States of America enforces the death penalty in some states as punishment for different capital </w:t>
      </w:r>
      <w:r w:rsidR="0003057D" w:rsidRPr="0003057D">
        <w:rPr>
          <w:noProof/>
        </w:rPr>
        <w:t>offens</w:t>
      </w:r>
      <w:r w:rsidR="00A45F92" w:rsidRPr="0003057D">
        <w:rPr>
          <w:noProof/>
        </w:rPr>
        <w:t>es</w:t>
      </w:r>
      <w:r w:rsidR="00A45F92">
        <w:t>.</w:t>
      </w:r>
      <w:r w:rsidR="00C050DC">
        <w:t xml:space="preserve"> About </w:t>
      </w:r>
      <w:r w:rsidR="00CC090A">
        <w:t xml:space="preserve">1465 inmates have been executed between the years 1977 </w:t>
      </w:r>
      <w:r w:rsidR="0003057D">
        <w:t>and 2017 across</w:t>
      </w:r>
      <w:r w:rsidR="00CC090A" w:rsidRPr="0003057D">
        <w:rPr>
          <w:noProof/>
        </w:rPr>
        <w:t xml:space="preserve"> America</w:t>
      </w:r>
      <w:r w:rsidR="00C050DC" w:rsidRPr="00C050DC">
        <w:rPr>
          <w:rFonts w:ascii="Arial" w:hAnsi="Arial" w:cs="Arial"/>
          <w:color w:val="000000"/>
          <w:sz w:val="20"/>
          <w:szCs w:val="20"/>
          <w:shd w:val="clear" w:color="auto" w:fill="FFFFFF"/>
        </w:rPr>
        <w:t xml:space="preserve"> </w:t>
      </w:r>
      <w:r w:rsidR="00C050DC" w:rsidRPr="00C050DC">
        <w:rPr>
          <w:noProof/>
        </w:rPr>
        <w:t>(Davis &amp; Snell, 2018)</w:t>
      </w:r>
      <w:r w:rsidR="00CC090A">
        <w:t>. It is</w:t>
      </w:r>
      <w:r w:rsidR="0003057D">
        <w:t>,</w:t>
      </w:r>
      <w:r w:rsidR="00CC090A">
        <w:t xml:space="preserve"> </w:t>
      </w:r>
      <w:r w:rsidR="00CC090A" w:rsidRPr="0003057D">
        <w:rPr>
          <w:noProof/>
        </w:rPr>
        <w:t>therefore</w:t>
      </w:r>
      <w:r w:rsidR="00CC090A">
        <w:t xml:space="preserve">, apparent that the death penalty is a part of the criminal justice system and thus it is important that both sides of the argument for and against the practice. </w:t>
      </w:r>
    </w:p>
    <w:p w:rsidR="009618A1" w:rsidRDefault="0003057D" w:rsidP="006D5D22">
      <w:pPr>
        <w:spacing w:line="480" w:lineRule="auto"/>
        <w:ind w:firstLine="720"/>
      </w:pPr>
      <w:r>
        <w:rPr>
          <w:noProof/>
        </w:rPr>
        <w:t xml:space="preserve">The </w:t>
      </w:r>
      <w:r w:rsidR="00CC090A" w:rsidRPr="0003057D">
        <w:rPr>
          <w:noProof/>
        </w:rPr>
        <w:t>Furman</w:t>
      </w:r>
      <w:r w:rsidR="00CC090A">
        <w:t xml:space="preserve"> vs. Georgia (1972)</w:t>
      </w:r>
      <w:r>
        <w:t xml:space="preserve"> case</w:t>
      </w:r>
      <w:r w:rsidR="00CC090A">
        <w:t xml:space="preserve"> brought into the fore the argument about capital punishment. In this instance, as a resident was resting in</w:t>
      </w:r>
      <w:r>
        <w:t xml:space="preserve"> the</w:t>
      </w:r>
      <w:r w:rsidR="00CC090A">
        <w:t xml:space="preserve"> </w:t>
      </w:r>
      <w:r w:rsidR="00CC090A" w:rsidRPr="0003057D">
        <w:rPr>
          <w:noProof/>
        </w:rPr>
        <w:t>house</w:t>
      </w:r>
      <w:r w:rsidR="00CC090A">
        <w:t xml:space="preserve">, he was awoken by the startling noise of a burglar </w:t>
      </w:r>
      <w:r w:rsidR="000D4527">
        <w:t>late at night. As the burglar (</w:t>
      </w:r>
      <w:r w:rsidR="00CC090A">
        <w:t xml:space="preserve">William Furman) attempted to escape he </w:t>
      </w:r>
      <w:r w:rsidR="00CC090A">
        <w:lastRenderedPageBreak/>
        <w:t xml:space="preserve">accidentally stumbled upon </w:t>
      </w:r>
      <w:r w:rsidR="000D4527">
        <w:t xml:space="preserve">his firearm which went off killing the resident immediately. The state of Georgia had a strict death penalty for capital offenses such as armed robbery and murder. In earlier arguments through the legal process, law enforcement agencies had argued that Furman </w:t>
      </w:r>
      <w:r w:rsidR="00314B12" w:rsidRPr="0003057D">
        <w:rPr>
          <w:noProof/>
        </w:rPr>
        <w:t>c</w:t>
      </w:r>
      <w:r w:rsidR="000D4527" w:rsidRPr="0003057D">
        <w:rPr>
          <w:noProof/>
        </w:rPr>
        <w:t>om</w:t>
      </w:r>
      <w:r w:rsidRPr="0003057D">
        <w:rPr>
          <w:noProof/>
        </w:rPr>
        <w:t>m</w:t>
      </w:r>
      <w:r w:rsidR="000D4527" w:rsidRPr="0003057D">
        <w:rPr>
          <w:noProof/>
        </w:rPr>
        <w:t>itted</w:t>
      </w:r>
      <w:r w:rsidR="000D4527">
        <w:t xml:space="preserve"> both murder and armed robbery</w:t>
      </w:r>
      <w:r w:rsidR="00314B12">
        <w:t xml:space="preserve"> and</w:t>
      </w:r>
      <w:r w:rsidR="000D4527">
        <w:t xml:space="preserve"> </w:t>
      </w:r>
      <w:r>
        <w:t xml:space="preserve">which were </w:t>
      </w:r>
      <w:r w:rsidR="00220CE3">
        <w:t>capital offense</w:t>
      </w:r>
      <w:r>
        <w:t>s</w:t>
      </w:r>
      <w:r w:rsidR="00220CE3">
        <w:t>. The supreme court albeit through a small margin argued against the death penalty as it violated the 8th amendment of the constitution. The amendment inter alia opines in part that “…cruel and unusual punishment…” in relation to the rights of an individual</w:t>
      </w:r>
      <w:r w:rsidR="00C050DC" w:rsidRPr="00C050DC">
        <w:rPr>
          <w:rFonts w:ascii="Arial" w:hAnsi="Arial" w:cs="Arial"/>
          <w:color w:val="000000"/>
          <w:sz w:val="20"/>
          <w:szCs w:val="20"/>
          <w:shd w:val="clear" w:color="auto" w:fill="FFFFFF"/>
        </w:rPr>
        <w:t xml:space="preserve"> </w:t>
      </w:r>
      <w:r w:rsidR="00C050DC" w:rsidRPr="00C050DC">
        <w:t>(Cornell Law Institute, 2019)</w:t>
      </w:r>
      <w:r w:rsidR="00220CE3">
        <w:t xml:space="preserve">. The long process before a person is executed as well as the act itself was in the </w:t>
      </w:r>
      <w:r w:rsidR="00220CE3" w:rsidRPr="0003057D">
        <w:rPr>
          <w:noProof/>
        </w:rPr>
        <w:t>court</w:t>
      </w:r>
      <w:r w:rsidRPr="0003057D">
        <w:rPr>
          <w:noProof/>
        </w:rPr>
        <w:t>’</w:t>
      </w:r>
      <w:r w:rsidR="00220CE3" w:rsidRPr="0003057D">
        <w:rPr>
          <w:noProof/>
        </w:rPr>
        <w:t>s</w:t>
      </w:r>
      <w:r w:rsidR="00220CE3">
        <w:t xml:space="preserve"> opinion, cruel and unusual punishment for any individual irrespective of their actions.</w:t>
      </w:r>
      <w:r w:rsidR="00314B12">
        <w:t xml:space="preserve"> Further, the arbitrary imposition of the penalty did not offer </w:t>
      </w:r>
      <w:proofErr w:type="spellStart"/>
      <w:r w:rsidR="00314B12">
        <w:t>judges</w:t>
      </w:r>
      <w:proofErr w:type="spellEnd"/>
      <w:r w:rsidR="00314B12">
        <w:t xml:space="preserve"> discretion to decide</w:t>
      </w:r>
      <w:r>
        <w:t xml:space="preserve"> the</w:t>
      </w:r>
      <w:r w:rsidR="00314B12">
        <w:t xml:space="preserve"> </w:t>
      </w:r>
      <w:r w:rsidR="00314B12" w:rsidRPr="0003057D">
        <w:rPr>
          <w:noProof/>
        </w:rPr>
        <w:t>punishment</w:t>
      </w:r>
      <w:r w:rsidR="00314B12">
        <w:t xml:space="preserve"> for offenders convicted of capital offenses which clearly violated the rights of such individuals as well as </w:t>
      </w:r>
      <w:r>
        <w:t xml:space="preserve">offered </w:t>
      </w:r>
      <w:r w:rsidR="00314B12">
        <w:t>rigidity for the judges</w:t>
      </w:r>
      <w:r>
        <w:t xml:space="preserve"> during sentencing</w:t>
      </w:r>
      <w:r w:rsidR="00314B12">
        <w:t xml:space="preserve">. Moreover, the rigidity in making decisions was further evident in the </w:t>
      </w:r>
      <w:r w:rsidR="009618A1">
        <w:t>Stanford v. Kentucky (1989) case. Stanford, robbed, raped</w:t>
      </w:r>
      <w:r w:rsidR="009618A1" w:rsidRPr="0003057D">
        <w:rPr>
          <w:noProof/>
        </w:rPr>
        <w:t>,</w:t>
      </w:r>
      <w:r w:rsidRPr="0003057D">
        <w:rPr>
          <w:noProof/>
        </w:rPr>
        <w:t xml:space="preserve"> </w:t>
      </w:r>
      <w:r w:rsidR="009618A1" w:rsidRPr="0003057D">
        <w:rPr>
          <w:noProof/>
        </w:rPr>
        <w:t>sodomized</w:t>
      </w:r>
      <w:r w:rsidR="009618A1">
        <w:t xml:space="preserve"> and murdered a </w:t>
      </w:r>
      <w:r w:rsidRPr="0003057D">
        <w:rPr>
          <w:noProof/>
        </w:rPr>
        <w:t>20-</w:t>
      </w:r>
      <w:r>
        <w:rPr>
          <w:noProof/>
        </w:rPr>
        <w:t>year-</w:t>
      </w:r>
      <w:r w:rsidR="009618A1" w:rsidRPr="0003057D">
        <w:rPr>
          <w:noProof/>
        </w:rPr>
        <w:t>old</w:t>
      </w:r>
      <w:r w:rsidR="009618A1">
        <w:t xml:space="preserve"> woman while he was about 17 years of age at the time of committing the crime. Based on the gravity and his past actions of </w:t>
      </w:r>
      <w:r w:rsidRPr="0003057D">
        <w:rPr>
          <w:noProof/>
        </w:rPr>
        <w:t>law-</w:t>
      </w:r>
      <w:r w:rsidR="009618A1" w:rsidRPr="0003057D">
        <w:rPr>
          <w:noProof/>
        </w:rPr>
        <w:t>breaking</w:t>
      </w:r>
      <w:r w:rsidR="009618A1">
        <w:t>, lower courts held that Stanford should be sentenced to death. Judges held that it was unconst</w:t>
      </w:r>
      <w:r w:rsidR="00497AD8">
        <w:t>it</w:t>
      </w:r>
      <w:r w:rsidR="009618A1">
        <w:t xml:space="preserve">utional to subject a minor to cruel punishment in addition to the fact that it was against the views of a progressive society. </w:t>
      </w:r>
    </w:p>
    <w:p w:rsidR="00F53E8F" w:rsidRDefault="00A2646A" w:rsidP="006D5D22">
      <w:pPr>
        <w:spacing w:line="480" w:lineRule="auto"/>
        <w:ind w:firstLine="720"/>
      </w:pPr>
      <w:r>
        <w:t>In understanding crime, it is imperative to understand it from a sociological perspective. Sociologists view crime as a form of deviance in that, in committing actions that are contrary to the norms of a society an individual is viewed as deviant</w:t>
      </w:r>
      <w:r w:rsidR="00C050DC" w:rsidRPr="00C050DC">
        <w:rPr>
          <w:rFonts w:ascii="Arial" w:hAnsi="Arial" w:cs="Arial"/>
          <w:color w:val="000000"/>
          <w:sz w:val="20"/>
          <w:szCs w:val="20"/>
          <w:shd w:val="clear" w:color="auto" w:fill="FFFFFF"/>
        </w:rPr>
        <w:t xml:space="preserve"> </w:t>
      </w:r>
      <w:r w:rsidR="00C050DC" w:rsidRPr="00C050DC">
        <w:t>(</w:t>
      </w:r>
      <w:proofErr w:type="spellStart"/>
      <w:r w:rsidR="00C050DC" w:rsidRPr="00C050DC">
        <w:t>Henslin</w:t>
      </w:r>
      <w:proofErr w:type="spellEnd"/>
      <w:r w:rsidR="00C050DC" w:rsidRPr="00C050DC">
        <w:t>, 1977)</w:t>
      </w:r>
      <w:r>
        <w:t>. All the actions committed in the above cases are deviant as they are against the set laws of the country. Laws notwithstanding, societies are diverse and always evolving and therefore, norms are always bound to change as per varying times in which a society is currently</w:t>
      </w:r>
      <w:r w:rsidR="00497AD8">
        <w:t xml:space="preserve"> experiencing. The prevailing </w:t>
      </w:r>
      <w:r w:rsidR="0003057D" w:rsidRPr="0003057D">
        <w:rPr>
          <w:noProof/>
        </w:rPr>
        <w:lastRenderedPageBreak/>
        <w:t>circum</w:t>
      </w:r>
      <w:r w:rsidR="00497AD8" w:rsidRPr="0003057D">
        <w:rPr>
          <w:noProof/>
        </w:rPr>
        <w:t>stances</w:t>
      </w:r>
      <w:r w:rsidR="00497AD8">
        <w:t xml:space="preserve"> and mitigating factors are one major argument used in deciding the above cases. For example, in deciding what constitutes cruel punishment, an act that might seem fair in a certain society or period of time might be harsh when viewed by another. Therefore, when deciding </w:t>
      </w:r>
      <w:proofErr w:type="gramStart"/>
      <w:r w:rsidR="00497AD8">
        <w:t>cases</w:t>
      </w:r>
      <w:proofErr w:type="gramEnd"/>
      <w:r w:rsidR="00497AD8">
        <w:t xml:space="preserve"> the judges wished to have </w:t>
      </w:r>
      <w:r w:rsidR="0003057D" w:rsidRPr="0003057D">
        <w:rPr>
          <w:noProof/>
        </w:rPr>
        <w:t xml:space="preserve">the </w:t>
      </w:r>
      <w:r w:rsidR="00497AD8" w:rsidRPr="0003057D">
        <w:rPr>
          <w:noProof/>
        </w:rPr>
        <w:t>discretion</w:t>
      </w:r>
      <w:r w:rsidR="00497AD8">
        <w:t xml:space="preserve"> to decide cases based on pre</w:t>
      </w:r>
      <w:r w:rsidR="00174B74">
        <w:t xml:space="preserve">vailing circumstances. Different societies react to deviance in different ways such as imprisonment and in certain instances the death penalty. One section of society is given the power to deal with deviance and in most </w:t>
      </w:r>
      <w:r w:rsidR="00174B74" w:rsidRPr="0003057D">
        <w:rPr>
          <w:noProof/>
        </w:rPr>
        <w:t>instances</w:t>
      </w:r>
      <w:r w:rsidR="0003057D" w:rsidRPr="0003057D">
        <w:rPr>
          <w:noProof/>
        </w:rPr>
        <w:t>,</w:t>
      </w:r>
      <w:r w:rsidR="00174B74">
        <w:t xml:space="preserve"> the legal </w:t>
      </w:r>
      <w:r w:rsidR="005D42A0">
        <w:t>system is the preferred way</w:t>
      </w:r>
      <w:r w:rsidR="00C050DC" w:rsidRPr="00C050DC">
        <w:rPr>
          <w:rFonts w:ascii="Arial" w:hAnsi="Arial" w:cs="Arial"/>
          <w:color w:val="000000"/>
          <w:sz w:val="20"/>
          <w:szCs w:val="20"/>
          <w:shd w:val="clear" w:color="auto" w:fill="FFFFFF"/>
        </w:rPr>
        <w:t xml:space="preserve"> </w:t>
      </w:r>
      <w:r w:rsidR="00C050DC" w:rsidRPr="00C050DC">
        <w:t>(</w:t>
      </w:r>
      <w:proofErr w:type="spellStart"/>
      <w:r w:rsidR="00C050DC" w:rsidRPr="00C050DC">
        <w:t>Henslin</w:t>
      </w:r>
      <w:proofErr w:type="spellEnd"/>
      <w:r w:rsidR="00C050DC" w:rsidRPr="00C050DC">
        <w:t>, 1977)</w:t>
      </w:r>
      <w:r w:rsidR="005D42A0">
        <w:t xml:space="preserve">. One aspect that therefore emerges on </w:t>
      </w:r>
      <w:r w:rsidR="0003057D" w:rsidRPr="0003057D">
        <w:rPr>
          <w:noProof/>
        </w:rPr>
        <w:t xml:space="preserve">the </w:t>
      </w:r>
      <w:r w:rsidR="005D42A0" w:rsidRPr="0003057D">
        <w:rPr>
          <w:noProof/>
        </w:rPr>
        <w:t>imposition</w:t>
      </w:r>
      <w:r w:rsidR="005D42A0">
        <w:t xml:space="preserve"> of the death penalty worldwide is that the organ tasked with </w:t>
      </w:r>
      <w:r w:rsidR="0003057D" w:rsidRPr="0003057D">
        <w:rPr>
          <w:noProof/>
        </w:rPr>
        <w:t xml:space="preserve">the </w:t>
      </w:r>
      <w:r w:rsidR="005D42A0" w:rsidRPr="0003057D">
        <w:rPr>
          <w:noProof/>
        </w:rPr>
        <w:t>administration</w:t>
      </w:r>
      <w:r w:rsidR="005D42A0">
        <w:t xml:space="preserve"> of this kind of justice might err in different ways such as innocent errors or willful punishment by </w:t>
      </w:r>
      <w:r w:rsidR="0003057D" w:rsidRPr="0003057D">
        <w:rPr>
          <w:noProof/>
        </w:rPr>
        <w:t xml:space="preserve">the </w:t>
      </w:r>
      <w:r w:rsidR="005D42A0" w:rsidRPr="0003057D">
        <w:rPr>
          <w:noProof/>
        </w:rPr>
        <w:t>state</w:t>
      </w:r>
      <w:r w:rsidR="005D42A0">
        <w:t xml:space="preserve"> of organs. In the first case of Furman vs Georgia (1972) the offender’s earlier admission of guilt had not been considered during the earlier court processes and therefore inherently exposed him to wrongful sentencing. Another aspect of deviance as viewed by </w:t>
      </w:r>
      <w:r w:rsidR="0003057D" w:rsidRPr="0003057D">
        <w:rPr>
          <w:noProof/>
        </w:rPr>
        <w:t>Sz</w:t>
      </w:r>
      <w:r w:rsidR="005D42A0" w:rsidRPr="0003057D">
        <w:rPr>
          <w:noProof/>
        </w:rPr>
        <w:t>asz</w:t>
      </w:r>
      <w:r w:rsidR="005D42A0">
        <w:t xml:space="preserve">, a sociologist, is on the medical aspect of deviance </w:t>
      </w:r>
      <w:r w:rsidR="005D42A0" w:rsidRPr="0003057D">
        <w:rPr>
          <w:noProof/>
        </w:rPr>
        <w:t>wh</w:t>
      </w:r>
      <w:r w:rsidR="0003057D" w:rsidRPr="0003057D">
        <w:rPr>
          <w:noProof/>
        </w:rPr>
        <w:t>e</w:t>
      </w:r>
      <w:r w:rsidR="005D42A0" w:rsidRPr="0003057D">
        <w:rPr>
          <w:noProof/>
        </w:rPr>
        <w:t>reby</w:t>
      </w:r>
      <w:r w:rsidR="005D42A0">
        <w:t xml:space="preserve"> he argues that mental illnesses are in actual sense problematic </w:t>
      </w:r>
      <w:r w:rsidR="0003057D" w:rsidRPr="0003057D">
        <w:rPr>
          <w:noProof/>
        </w:rPr>
        <w:t>behavio</w:t>
      </w:r>
      <w:r w:rsidR="005D42A0" w:rsidRPr="0003057D">
        <w:rPr>
          <w:noProof/>
        </w:rPr>
        <w:t>rs</w:t>
      </w:r>
      <w:r w:rsidR="005D42A0">
        <w:t xml:space="preserve"> brought by physical causes such as depression which is a result of changes in chemical </w:t>
      </w:r>
      <w:r w:rsidR="009E23D4">
        <w:t>compositions</w:t>
      </w:r>
      <w:r w:rsidR="00F53E8F">
        <w:t xml:space="preserve"> in the brain while the rest are caused by difficulties in coping. It is therefore apparent that in some instances the criminals are suffering from different mental illnesses which without sufficient medical research would cause unnecessary ending of their life.</w:t>
      </w:r>
    </w:p>
    <w:p w:rsidR="00F53E8F" w:rsidRDefault="00F53E8F" w:rsidP="006D5D22">
      <w:pPr>
        <w:spacing w:line="480" w:lineRule="auto"/>
        <w:ind w:firstLine="720"/>
      </w:pPr>
      <w:r>
        <w:t xml:space="preserve">Despite the apparent detrimental risks of the death penalty on both the individual and the society, one key aspect emerges. What was the intention of the introduction of the death </w:t>
      </w:r>
      <w:r w:rsidRPr="0003057D">
        <w:rPr>
          <w:noProof/>
        </w:rPr>
        <w:t>penalt</w:t>
      </w:r>
      <w:r w:rsidR="0003057D" w:rsidRPr="0003057D">
        <w:rPr>
          <w:noProof/>
        </w:rPr>
        <w:t>y</w:t>
      </w:r>
      <w:r w:rsidR="0003057D">
        <w:rPr>
          <w:noProof/>
        </w:rPr>
        <w:t xml:space="preserve">? </w:t>
      </w:r>
      <w:r>
        <w:t>The 8</w:t>
      </w:r>
      <w:r w:rsidRPr="00F53E8F">
        <w:rPr>
          <w:vertAlign w:val="superscript"/>
        </w:rPr>
        <w:t>th</w:t>
      </w:r>
      <w:r>
        <w:t xml:space="preserve"> amendment of the American constitu</w:t>
      </w:r>
      <w:r w:rsidR="009E23D4">
        <w:t xml:space="preserve">tion protects </w:t>
      </w:r>
      <w:r w:rsidR="009E23D4" w:rsidRPr="0003057D">
        <w:rPr>
          <w:noProof/>
        </w:rPr>
        <w:t>citizens</w:t>
      </w:r>
      <w:r w:rsidR="009E23D4">
        <w:t xml:space="preserve"> against cruel and unusual punishment. Further, the dignity of an individual is further emphasized by the 14</w:t>
      </w:r>
      <w:r w:rsidR="009E23D4" w:rsidRPr="009E23D4">
        <w:rPr>
          <w:vertAlign w:val="superscript"/>
        </w:rPr>
        <w:t>th</w:t>
      </w:r>
      <w:r w:rsidR="009E23D4">
        <w:t xml:space="preserve"> amendment which emphasizes the equality of all citizens </w:t>
      </w:r>
      <w:r w:rsidR="003B3AEB">
        <w:t xml:space="preserve">before the law. As per, a 2016 </w:t>
      </w:r>
      <w:r w:rsidR="009E23D4">
        <w:t xml:space="preserve">Gallup poll, about </w:t>
      </w:r>
      <w:r w:rsidR="009E23D4">
        <w:lastRenderedPageBreak/>
        <w:t xml:space="preserve">55% of the respondents interviewed in America support </w:t>
      </w:r>
      <w:r w:rsidR="00494C31">
        <w:t>the imposition of the death penalty</w:t>
      </w:r>
      <w:r w:rsidR="00A43D39">
        <w:t xml:space="preserve"> </w:t>
      </w:r>
      <w:r w:rsidR="00A43D39" w:rsidRPr="00A43D39">
        <w:t>(Berman, 2018)</w:t>
      </w:r>
      <w:r w:rsidR="00494C31">
        <w:t>.</w:t>
      </w:r>
      <w:r w:rsidR="00017553">
        <w:t xml:space="preserve"> From this </w:t>
      </w:r>
      <w:r w:rsidR="00017553" w:rsidRPr="0003057D">
        <w:rPr>
          <w:noProof/>
        </w:rPr>
        <w:t>analysis</w:t>
      </w:r>
      <w:r w:rsidR="0003057D" w:rsidRPr="0003057D">
        <w:rPr>
          <w:noProof/>
        </w:rPr>
        <w:t>,</w:t>
      </w:r>
      <w:r w:rsidR="00017553">
        <w:t xml:space="preserve"> it is clear that the death sentence is a popular method of dealing with certain types of deviant individuals as per the majority of the population. </w:t>
      </w:r>
      <w:r w:rsidR="00017553" w:rsidRPr="0003057D">
        <w:rPr>
          <w:noProof/>
        </w:rPr>
        <w:t>First</w:t>
      </w:r>
      <w:r w:rsidR="0003057D" w:rsidRPr="0003057D">
        <w:rPr>
          <w:noProof/>
        </w:rPr>
        <w:t>,</w:t>
      </w:r>
      <w:r w:rsidR="00017553">
        <w:t xml:space="preserve"> it is important to understand what unusual punishment entails. In giving </w:t>
      </w:r>
      <w:r w:rsidR="0003057D" w:rsidRPr="0003057D">
        <w:rPr>
          <w:noProof/>
        </w:rPr>
        <w:t>judg</w:t>
      </w:r>
      <w:r w:rsidR="00017553" w:rsidRPr="0003057D">
        <w:rPr>
          <w:noProof/>
        </w:rPr>
        <w:t>ment</w:t>
      </w:r>
      <w:r w:rsidR="00017553">
        <w:t xml:space="preserve"> on both the Furman and Stan</w:t>
      </w:r>
      <w:r w:rsidR="0003057D">
        <w:t>ford cases the judges discussed</w:t>
      </w:r>
      <w:r w:rsidR="00017553">
        <w:t xml:space="preserve"> a progressive society while giving their opinions on the case. In fact, their thoughts on the conduct of a progressive society </w:t>
      </w:r>
      <w:r w:rsidR="00017553" w:rsidRPr="0003057D">
        <w:rPr>
          <w:noProof/>
        </w:rPr>
        <w:t>is</w:t>
      </w:r>
      <w:r w:rsidR="00017553">
        <w:t xml:space="preserve"> what gave future options of discretion for judges in sentencing capital offenders. </w:t>
      </w:r>
      <w:r w:rsidR="007D60A7">
        <w:t xml:space="preserve">As societies progress and change over time, their views on unusual behavior change. Therefore, judging by the opinions of the respondents of the majority in the </w:t>
      </w:r>
      <w:r w:rsidR="0003057D" w:rsidRPr="0003057D">
        <w:rPr>
          <w:noProof/>
        </w:rPr>
        <w:t>above-</w:t>
      </w:r>
      <w:r w:rsidR="007D60A7" w:rsidRPr="0003057D">
        <w:rPr>
          <w:noProof/>
        </w:rPr>
        <w:t>named</w:t>
      </w:r>
      <w:r w:rsidR="007D60A7">
        <w:t xml:space="preserve"> poll, the society as at now is of the opinion that the death penalty is not </w:t>
      </w:r>
      <w:r w:rsidR="0003057D" w:rsidRPr="0003057D">
        <w:rPr>
          <w:noProof/>
        </w:rPr>
        <w:t xml:space="preserve">an </w:t>
      </w:r>
      <w:r w:rsidR="007D60A7" w:rsidRPr="0003057D">
        <w:rPr>
          <w:noProof/>
        </w:rPr>
        <w:t>unusual</w:t>
      </w:r>
      <w:r w:rsidR="007D60A7">
        <w:t xml:space="preserve"> punishment. </w:t>
      </w:r>
    </w:p>
    <w:p w:rsidR="007D60A7" w:rsidRDefault="007D60A7" w:rsidP="006D5D22">
      <w:pPr>
        <w:spacing w:line="480" w:lineRule="auto"/>
        <w:ind w:firstLine="720"/>
      </w:pPr>
      <w:r>
        <w:t xml:space="preserve">One of the key fears of sentencing individuals to death is in </w:t>
      </w:r>
      <w:r w:rsidR="005E3908">
        <w:t>wrongful</w:t>
      </w:r>
      <w:r>
        <w:t xml:space="preserve"> sentencing of innocent individuals, however, in recent times improvement in technology such as facial recognition and DNA sequencing has enabled law enforcement agencies to arrest and prosecute criminals with a very high degree of accuracy. Further, there is the aspect of cost in relation to handling criminals in our correctional facilities.</w:t>
      </w:r>
      <w:r w:rsidR="005E3908">
        <w:t xml:space="preserve"> Billions of dollars are apportioned for correctional facilities by the federal government annually. Prisons are supposed to be avenues of rehabilitation of individuals for future re-</w:t>
      </w:r>
      <w:r w:rsidR="0003057D" w:rsidRPr="0003057D">
        <w:rPr>
          <w:noProof/>
        </w:rPr>
        <w:t>inte</w:t>
      </w:r>
      <w:r w:rsidR="005E3908" w:rsidRPr="0003057D">
        <w:rPr>
          <w:noProof/>
        </w:rPr>
        <w:t>gration</w:t>
      </w:r>
      <w:r w:rsidR="005E3908">
        <w:t xml:space="preserve"> into society. However, individuals sentenced to death are in most instances convicted of serious crimes such as murder and rape which suggest that their actions prevent </w:t>
      </w:r>
      <w:r w:rsidR="0003057D" w:rsidRPr="0003057D">
        <w:rPr>
          <w:noProof/>
        </w:rPr>
        <w:t xml:space="preserve">them from ever coming back into </w:t>
      </w:r>
      <w:r w:rsidR="005E3908" w:rsidRPr="0003057D">
        <w:rPr>
          <w:noProof/>
        </w:rPr>
        <w:t>society</w:t>
      </w:r>
      <w:r w:rsidR="005E3908">
        <w:t>. As a capitalist state, it is unethical for people who are a risk to the other members of society to continue incurring expenses at the expense of other law abiding citizens.</w:t>
      </w:r>
      <w:r w:rsidR="00E824F5">
        <w:t xml:space="preserve"> Take the instance of Stanford</w:t>
      </w:r>
      <w:r w:rsidR="00182B49">
        <w:t xml:space="preserve"> v. Kentucky (1989) case</w:t>
      </w:r>
      <w:r w:rsidR="00E824F5">
        <w:t xml:space="preserve">, who performed at least three capital offenses on an innocent woman unprovoked and not under any threat to his life. Justice should as the American constitution </w:t>
      </w:r>
      <w:r w:rsidR="00E824F5">
        <w:lastRenderedPageBreak/>
        <w:t>envisions, should bring equality for all. The woman had her right to life among many other rights violated by the offender. It is only natural that the offender met similar circumstances as the deceased woman. Further, an aspect of violent crime that was ignored in this instance is the agony that the murdered woman’s loved ones and those who witnessed the crime will have to live with for the rest of their lives. Witnessing incidences of violence such as these predispose individuals to PTSD (Post-Traumatic Stress Disorder) which would require long term treatment in most instances. Therefore, it is imperative that violent capital offenders meet serious consequences for their actions.</w:t>
      </w:r>
    </w:p>
    <w:p w:rsidR="00E824F5" w:rsidRDefault="00E824F5" w:rsidP="006D5D22">
      <w:pPr>
        <w:spacing w:line="480" w:lineRule="auto"/>
        <w:ind w:firstLine="720"/>
      </w:pPr>
      <w:r>
        <w:t xml:space="preserve">As discussed above it is important that as </w:t>
      </w:r>
      <w:r w:rsidR="000D7BD5">
        <w:t>sentencing is done for capital offenders several prevailing circumstances are weighed before deciding on the outcome of their cases. More studies will</w:t>
      </w:r>
      <w:r w:rsidR="0003057D">
        <w:t>,</w:t>
      </w:r>
      <w:r w:rsidR="000D7BD5">
        <w:t xml:space="preserve"> </w:t>
      </w:r>
      <w:r w:rsidR="000D7BD5" w:rsidRPr="0003057D">
        <w:rPr>
          <w:noProof/>
        </w:rPr>
        <w:t>however</w:t>
      </w:r>
      <w:r w:rsidR="0003057D">
        <w:rPr>
          <w:noProof/>
        </w:rPr>
        <w:t>,</w:t>
      </w:r>
      <w:r w:rsidR="000D7BD5">
        <w:t xml:space="preserve"> be required on deviance to give </w:t>
      </w:r>
      <w:r w:rsidR="000D7BD5" w:rsidRPr="0003057D">
        <w:rPr>
          <w:noProof/>
        </w:rPr>
        <w:t>a further</w:t>
      </w:r>
      <w:r w:rsidR="000D7BD5">
        <w:t xml:space="preserve"> insight on extremely violent behavior as well as the actual figures of holding inmates on death-row.</w:t>
      </w:r>
    </w:p>
    <w:p w:rsidR="006D5D22" w:rsidRDefault="006D5D22" w:rsidP="009644E2">
      <w:pPr>
        <w:spacing w:line="480" w:lineRule="auto"/>
      </w:pPr>
    </w:p>
    <w:p w:rsidR="006D5D22" w:rsidRDefault="006D5D22" w:rsidP="009644E2">
      <w:pPr>
        <w:spacing w:line="480" w:lineRule="auto"/>
      </w:pPr>
    </w:p>
    <w:p w:rsidR="006D5D22" w:rsidRDefault="006D5D22" w:rsidP="009644E2">
      <w:pPr>
        <w:spacing w:line="480" w:lineRule="auto"/>
      </w:pPr>
    </w:p>
    <w:p w:rsidR="006D5D22" w:rsidRDefault="006D5D22" w:rsidP="009644E2">
      <w:pPr>
        <w:spacing w:line="480" w:lineRule="auto"/>
      </w:pPr>
    </w:p>
    <w:p w:rsidR="006D5D22" w:rsidRDefault="006D5D22" w:rsidP="009644E2">
      <w:pPr>
        <w:spacing w:line="480" w:lineRule="auto"/>
      </w:pPr>
    </w:p>
    <w:p w:rsidR="006D5D22" w:rsidRDefault="006D5D22" w:rsidP="009644E2">
      <w:pPr>
        <w:spacing w:line="480" w:lineRule="auto"/>
      </w:pPr>
    </w:p>
    <w:p w:rsidR="006D5D22" w:rsidRDefault="006D5D22" w:rsidP="009644E2">
      <w:pPr>
        <w:spacing w:line="480" w:lineRule="auto"/>
      </w:pPr>
    </w:p>
    <w:p w:rsidR="006D5D22" w:rsidRDefault="006D5D22" w:rsidP="009644E2">
      <w:pPr>
        <w:spacing w:line="480" w:lineRule="auto"/>
      </w:pPr>
    </w:p>
    <w:p w:rsidR="006D5D22" w:rsidRDefault="006D5D22" w:rsidP="009644E2">
      <w:pPr>
        <w:spacing w:line="480" w:lineRule="auto"/>
      </w:pPr>
    </w:p>
    <w:p w:rsidR="006D5D22" w:rsidRDefault="006D5D22" w:rsidP="009644E2">
      <w:pPr>
        <w:spacing w:line="480" w:lineRule="auto"/>
      </w:pPr>
    </w:p>
    <w:p w:rsidR="000D7BD5" w:rsidRDefault="000D7BD5" w:rsidP="006D5D22">
      <w:pPr>
        <w:spacing w:line="480" w:lineRule="auto"/>
        <w:jc w:val="center"/>
      </w:pPr>
      <w:r>
        <w:t>References</w:t>
      </w:r>
    </w:p>
    <w:p w:rsidR="00A43D39" w:rsidRDefault="00A43D39" w:rsidP="00A43D39">
      <w:pPr>
        <w:spacing w:line="480" w:lineRule="auto"/>
        <w:ind w:left="720" w:hanging="720"/>
      </w:pPr>
      <w:r w:rsidRPr="00A43D39">
        <w:t>Berman, M. (2018). Retrieved from https://www.washingtonpost.com/national/2018/06/11/american-support-for-the-death-penalty-inches-up-poll-finds/?noredirect=on</w:t>
      </w:r>
    </w:p>
    <w:p w:rsidR="00C050DC" w:rsidRDefault="00C050DC" w:rsidP="00A43D39">
      <w:pPr>
        <w:spacing w:line="480" w:lineRule="auto"/>
        <w:ind w:left="720" w:hanging="720"/>
      </w:pPr>
      <w:r w:rsidRPr="00C050DC">
        <w:t>Furman vs Georgia (June 29, 1972).</w:t>
      </w:r>
    </w:p>
    <w:p w:rsidR="000D7BD5" w:rsidRDefault="00C050DC" w:rsidP="00A43D39">
      <w:pPr>
        <w:spacing w:line="480" w:lineRule="auto"/>
        <w:ind w:left="720" w:hanging="720"/>
      </w:pPr>
      <w:r w:rsidRPr="00C050DC">
        <w:t>Stanford v. Kentucky (1989).</w:t>
      </w:r>
    </w:p>
    <w:p w:rsidR="00C050DC" w:rsidRDefault="00C050DC" w:rsidP="00A43D39">
      <w:pPr>
        <w:spacing w:line="480" w:lineRule="auto"/>
        <w:ind w:left="720" w:hanging="720"/>
      </w:pPr>
      <w:r w:rsidRPr="00C050DC">
        <w:t xml:space="preserve">Cornell Law Institute. (2019). Eighth Amendment. Retrieved from </w:t>
      </w:r>
      <w:hyperlink r:id="rId6" w:history="1">
        <w:r w:rsidRPr="005E12BD">
          <w:rPr>
            <w:rStyle w:val="Hyperlink"/>
          </w:rPr>
          <w:t>https://www.law.cornell.edu/constitution/eighth_amendment</w:t>
        </w:r>
      </w:hyperlink>
    </w:p>
    <w:p w:rsidR="00C050DC" w:rsidRDefault="00C050DC" w:rsidP="00A43D39">
      <w:pPr>
        <w:spacing w:line="480" w:lineRule="auto"/>
        <w:ind w:left="720" w:hanging="720"/>
      </w:pPr>
      <w:r w:rsidRPr="00C050DC">
        <w:t xml:space="preserve">Davis, E., &amp; Snell, T. (2018). Bureau of Justice Statistics (BJS) - Capital Punishment. Retrieved from </w:t>
      </w:r>
      <w:hyperlink r:id="rId7" w:history="1">
        <w:r w:rsidRPr="005E12BD">
          <w:rPr>
            <w:rStyle w:val="Hyperlink"/>
          </w:rPr>
          <w:t>https://www.bjs.gov/index.cfm?ty=tp&amp;tid=18</w:t>
        </w:r>
      </w:hyperlink>
    </w:p>
    <w:p w:rsidR="00C050DC" w:rsidRDefault="00C050DC" w:rsidP="00A43D39">
      <w:pPr>
        <w:spacing w:line="480" w:lineRule="auto"/>
        <w:ind w:left="720" w:hanging="720"/>
      </w:pPr>
      <w:proofErr w:type="spellStart"/>
      <w:r w:rsidRPr="00C050DC">
        <w:t>Henslin</w:t>
      </w:r>
      <w:proofErr w:type="spellEnd"/>
      <w:r w:rsidRPr="00C050DC">
        <w:t>, J. (1977). </w:t>
      </w:r>
      <w:r w:rsidRPr="00C050DC">
        <w:rPr>
          <w:i/>
          <w:iCs/>
        </w:rPr>
        <w:t>Deviant life-styles</w:t>
      </w:r>
      <w:r w:rsidRPr="00C050DC">
        <w:t>. New Brunswick, N.J.: Transaction Books.</w:t>
      </w:r>
    </w:p>
    <w:p w:rsidR="000D7BD5" w:rsidRDefault="000D7BD5" w:rsidP="00A43D39">
      <w:pPr>
        <w:spacing w:line="480" w:lineRule="auto"/>
        <w:ind w:left="720" w:hanging="720"/>
      </w:pPr>
      <w:bookmarkStart w:id="0" w:name="_GoBack"/>
      <w:bookmarkEnd w:id="0"/>
    </w:p>
    <w:sectPr w:rsidR="000D7BD5" w:rsidSect="009644E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1CF" w:rsidRDefault="006131CF" w:rsidP="009644E2">
      <w:pPr>
        <w:spacing w:after="0" w:line="240" w:lineRule="auto"/>
      </w:pPr>
      <w:r>
        <w:separator/>
      </w:r>
    </w:p>
  </w:endnote>
  <w:endnote w:type="continuationSeparator" w:id="0">
    <w:p w:rsidR="006131CF" w:rsidRDefault="006131CF" w:rsidP="00964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1CF" w:rsidRDefault="006131CF" w:rsidP="009644E2">
      <w:pPr>
        <w:spacing w:after="0" w:line="240" w:lineRule="auto"/>
      </w:pPr>
      <w:r>
        <w:separator/>
      </w:r>
    </w:p>
  </w:footnote>
  <w:footnote w:type="continuationSeparator" w:id="0">
    <w:p w:rsidR="006131CF" w:rsidRDefault="006131CF" w:rsidP="009644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4E2" w:rsidRDefault="009644E2">
    <w:pPr>
      <w:pStyle w:val="Header"/>
      <w:jc w:val="right"/>
    </w:pPr>
    <w:r>
      <w:t xml:space="preserve"> DEATH PENALTY                                                                                                           </w:t>
    </w:r>
    <w:sdt>
      <w:sdtPr>
        <w:id w:val="-15496057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43D39">
          <w:rPr>
            <w:noProof/>
          </w:rPr>
          <w:t>6</w:t>
        </w:r>
        <w:r>
          <w:rPr>
            <w:noProof/>
          </w:rPr>
          <w:fldChar w:fldCharType="end"/>
        </w:r>
      </w:sdtContent>
    </w:sdt>
  </w:p>
  <w:p w:rsidR="009644E2" w:rsidRDefault="009644E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4E2" w:rsidRDefault="009644E2">
    <w:pPr>
      <w:pStyle w:val="Header"/>
      <w:jc w:val="right"/>
    </w:pPr>
    <w:r>
      <w:t xml:space="preserve">Running head: DEATH PENALTY                                                                                      </w:t>
    </w:r>
    <w:sdt>
      <w:sdtPr>
        <w:id w:val="-14984254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43D39">
          <w:rPr>
            <w:noProof/>
          </w:rPr>
          <w:t>1</w:t>
        </w:r>
        <w:r>
          <w:rPr>
            <w:noProof/>
          </w:rPr>
          <w:fldChar w:fldCharType="end"/>
        </w:r>
      </w:sdtContent>
    </w:sdt>
  </w:p>
  <w:p w:rsidR="009644E2" w:rsidRDefault="009644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0MzA1NTIzADIsTZR0lIJTi4sz8/NACoxqAXkPk50sAAAA"/>
  </w:docVars>
  <w:rsids>
    <w:rsidRoot w:val="003B0B8A"/>
    <w:rsid w:val="00017553"/>
    <w:rsid w:val="0003057D"/>
    <w:rsid w:val="000D4527"/>
    <w:rsid w:val="000D7BD5"/>
    <w:rsid w:val="00174B74"/>
    <w:rsid w:val="00182B49"/>
    <w:rsid w:val="00220CE3"/>
    <w:rsid w:val="00314B12"/>
    <w:rsid w:val="003B0B8A"/>
    <w:rsid w:val="003B3AEB"/>
    <w:rsid w:val="00494C31"/>
    <w:rsid w:val="00497AD8"/>
    <w:rsid w:val="005D42A0"/>
    <w:rsid w:val="005D53C6"/>
    <w:rsid w:val="005E3908"/>
    <w:rsid w:val="006131CF"/>
    <w:rsid w:val="006D5D22"/>
    <w:rsid w:val="007D60A7"/>
    <w:rsid w:val="009618A1"/>
    <w:rsid w:val="009644E2"/>
    <w:rsid w:val="009E23D4"/>
    <w:rsid w:val="00A2646A"/>
    <w:rsid w:val="00A43D39"/>
    <w:rsid w:val="00A45F92"/>
    <w:rsid w:val="00C050DC"/>
    <w:rsid w:val="00CC090A"/>
    <w:rsid w:val="00DB076B"/>
    <w:rsid w:val="00E547B7"/>
    <w:rsid w:val="00E824F5"/>
    <w:rsid w:val="00F53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B96EE"/>
  <w15:chartTrackingRefBased/>
  <w15:docId w15:val="{0E541860-D504-42F8-AB7B-12557439C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44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4E2"/>
  </w:style>
  <w:style w:type="paragraph" w:styleId="Footer">
    <w:name w:val="footer"/>
    <w:basedOn w:val="Normal"/>
    <w:link w:val="FooterChar"/>
    <w:uiPriority w:val="99"/>
    <w:unhideWhenUsed/>
    <w:rsid w:val="009644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4E2"/>
  </w:style>
  <w:style w:type="character" w:styleId="Hyperlink">
    <w:name w:val="Hyperlink"/>
    <w:basedOn w:val="DefaultParagraphFont"/>
    <w:uiPriority w:val="99"/>
    <w:unhideWhenUsed/>
    <w:rsid w:val="00C050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js.gov/index.cfm?ty=tp&amp;tid=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w.cornell.edu/constitution/eighth_amendmen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7</Pages>
  <Words>1487</Words>
  <Characters>8482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2019-03-04T08:08:00Z</dcterms:created>
  <dcterms:modified xsi:type="dcterms:W3CDTF">2019-03-04T13:39:00Z</dcterms:modified>
</cp:coreProperties>
</file>